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C9" w:rsidRDefault="00064FC9" w:rsidP="00FF09D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Central Institute of Business Management Research &amp; Development, Nagpur</w:t>
      </w:r>
    </w:p>
    <w:p w:rsidR="009435F4" w:rsidRPr="005F4DCE" w:rsidRDefault="009435F4" w:rsidP="00FF09D2">
      <w:pPr>
        <w:spacing w:line="240" w:lineRule="auto"/>
        <w:jc w:val="center"/>
        <w:rPr>
          <w:b/>
          <w:sz w:val="32"/>
          <w:szCs w:val="32"/>
        </w:rPr>
      </w:pPr>
      <w:r w:rsidRPr="005F4DCE">
        <w:rPr>
          <w:b/>
          <w:sz w:val="32"/>
          <w:szCs w:val="32"/>
        </w:rPr>
        <w:t>Internal Quality Assurance Cell (IQAC)</w:t>
      </w:r>
    </w:p>
    <w:p w:rsidR="009435F4" w:rsidRPr="005F4DCE" w:rsidRDefault="009435F4" w:rsidP="00FF09D2">
      <w:pPr>
        <w:spacing w:line="240" w:lineRule="auto"/>
        <w:jc w:val="center"/>
        <w:rPr>
          <w:b/>
          <w:sz w:val="32"/>
          <w:szCs w:val="32"/>
        </w:rPr>
      </w:pPr>
      <w:r w:rsidRPr="005F4DCE">
        <w:rPr>
          <w:b/>
          <w:sz w:val="32"/>
          <w:szCs w:val="32"/>
        </w:rPr>
        <w:t xml:space="preserve">Minutes of the meeting held on </w:t>
      </w:r>
      <w:r w:rsidR="005F4DCE">
        <w:rPr>
          <w:b/>
          <w:sz w:val="32"/>
          <w:szCs w:val="32"/>
        </w:rPr>
        <w:t>2</w:t>
      </w:r>
      <w:r w:rsidR="00A90EFC">
        <w:rPr>
          <w:b/>
          <w:sz w:val="32"/>
          <w:szCs w:val="32"/>
        </w:rPr>
        <w:t>8</w:t>
      </w:r>
      <w:r w:rsidR="005F4DCE" w:rsidRPr="005F4DCE">
        <w:rPr>
          <w:b/>
          <w:sz w:val="32"/>
          <w:szCs w:val="32"/>
          <w:vertAlign w:val="superscript"/>
        </w:rPr>
        <w:t>th</w:t>
      </w:r>
      <w:r w:rsidR="005F4DCE">
        <w:rPr>
          <w:b/>
          <w:sz w:val="32"/>
          <w:szCs w:val="32"/>
        </w:rPr>
        <w:t xml:space="preserve"> </w:t>
      </w:r>
      <w:r w:rsidR="00A90EFC">
        <w:rPr>
          <w:b/>
          <w:sz w:val="32"/>
          <w:szCs w:val="32"/>
        </w:rPr>
        <w:t>September</w:t>
      </w:r>
      <w:r w:rsidR="00064FC9">
        <w:rPr>
          <w:b/>
          <w:sz w:val="32"/>
          <w:szCs w:val="32"/>
        </w:rPr>
        <w:t xml:space="preserve"> 2019</w:t>
      </w:r>
    </w:p>
    <w:p w:rsidR="00FC195D" w:rsidRDefault="00FC195D" w:rsidP="00FF09D2">
      <w:pPr>
        <w:jc w:val="center"/>
      </w:pPr>
    </w:p>
    <w:p w:rsidR="009435F4" w:rsidRPr="0088576F" w:rsidRDefault="009435F4" w:rsidP="00FF09D2">
      <w:pPr>
        <w:jc w:val="both"/>
      </w:pPr>
      <w:r w:rsidRPr="0088576F">
        <w:t xml:space="preserve">The </w:t>
      </w:r>
      <w:r w:rsidR="005E55EF" w:rsidRPr="0088576F">
        <w:t>quarterly meeting</w:t>
      </w:r>
      <w:r w:rsidRPr="0088576F">
        <w:t xml:space="preserve"> of Internal Quality Assurance Ce</w:t>
      </w:r>
      <w:r w:rsidR="00F93BA6" w:rsidRPr="0088576F">
        <w:t xml:space="preserve">ll </w:t>
      </w:r>
      <w:r w:rsidR="00B9556B" w:rsidRPr="0088576F">
        <w:t xml:space="preserve">(IQAC) was held </w:t>
      </w:r>
      <w:r w:rsidR="005E55EF" w:rsidRPr="0088576F">
        <w:t>on 28th</w:t>
      </w:r>
      <w:r w:rsidR="005E55EF">
        <w:t xml:space="preserve"> September</w:t>
      </w:r>
      <w:r w:rsidR="00A90EFC">
        <w:t xml:space="preserve"> 2019 </w:t>
      </w:r>
      <w:r w:rsidR="005F4DCE">
        <w:t xml:space="preserve"> </w:t>
      </w:r>
      <w:r w:rsidR="00CB4E7F">
        <w:t xml:space="preserve"> </w:t>
      </w:r>
      <w:r w:rsidR="00550652" w:rsidRPr="0088576F">
        <w:t>at</w:t>
      </w:r>
      <w:r w:rsidR="00F93BA6" w:rsidRPr="0088576F">
        <w:t xml:space="preserve"> </w:t>
      </w:r>
      <w:r w:rsidR="00A90EFC">
        <w:t>1</w:t>
      </w:r>
      <w:r w:rsidR="0070273A">
        <w:t>1</w:t>
      </w:r>
      <w:r w:rsidR="00064FC9">
        <w:t>.</w:t>
      </w:r>
      <w:r w:rsidR="00A90EFC">
        <w:t>3</w:t>
      </w:r>
      <w:r w:rsidR="00064FC9">
        <w:t>0</w:t>
      </w:r>
      <w:r w:rsidR="00F93BA6" w:rsidRPr="0088576F">
        <w:t xml:space="preserve"> pm</w:t>
      </w:r>
      <w:r w:rsidRPr="0088576F">
        <w:t xml:space="preserve"> in the </w:t>
      </w:r>
      <w:r w:rsidR="00F93BA6" w:rsidRPr="0088576F">
        <w:t xml:space="preserve">CIBMRD </w:t>
      </w:r>
      <w:r w:rsidR="0070273A">
        <w:t>assembly hall.</w:t>
      </w:r>
    </w:p>
    <w:p w:rsidR="007B4345" w:rsidRPr="0088576F" w:rsidRDefault="007B4345" w:rsidP="00FF09D2">
      <w:pPr>
        <w:jc w:val="both"/>
      </w:pPr>
    </w:p>
    <w:p w:rsidR="00992C3E" w:rsidRPr="0070273A" w:rsidRDefault="00992C3E" w:rsidP="00FF09D2">
      <w:pPr>
        <w:jc w:val="both"/>
        <w:rPr>
          <w:b/>
        </w:rPr>
      </w:pPr>
      <w:r w:rsidRPr="0070273A">
        <w:rPr>
          <w:b/>
        </w:rPr>
        <w:t xml:space="preserve">The following members were present: </w:t>
      </w:r>
    </w:p>
    <w:p w:rsidR="0070273A" w:rsidRDefault="0070273A" w:rsidP="00FF09D2">
      <w:pPr>
        <w:spacing w:after="200" w:line="276" w:lineRule="auto"/>
        <w:jc w:val="both"/>
      </w:pPr>
      <w:r>
        <w:t xml:space="preserve">Chairperson </w:t>
      </w:r>
      <w:r>
        <w:tab/>
      </w:r>
      <w:r>
        <w:tab/>
      </w:r>
      <w:r>
        <w:tab/>
      </w:r>
      <w:r>
        <w:tab/>
        <w:t xml:space="preserve">: Dr. </w:t>
      </w:r>
      <w:proofErr w:type="spellStart"/>
      <w:r>
        <w:t>Amishi</w:t>
      </w:r>
      <w:proofErr w:type="spellEnd"/>
      <w:r>
        <w:t xml:space="preserve"> Arora, Director CIBMRD, Nagpur</w:t>
      </w:r>
    </w:p>
    <w:p w:rsidR="00992C3E" w:rsidRPr="0088576F" w:rsidRDefault="00992C3E" w:rsidP="00FF09D2">
      <w:pPr>
        <w:spacing w:after="200" w:line="276" w:lineRule="auto"/>
        <w:ind w:left="3600" w:hanging="3600"/>
        <w:jc w:val="both"/>
      </w:pPr>
      <w:r w:rsidRPr="0088576F">
        <w:t>Senior Administrative Officer</w:t>
      </w:r>
      <w:r w:rsidRPr="0088576F">
        <w:tab/>
        <w:t xml:space="preserve">: Dr. Kailas </w:t>
      </w:r>
      <w:proofErr w:type="spellStart"/>
      <w:r w:rsidRPr="0088576F">
        <w:t>Kadu</w:t>
      </w:r>
      <w:proofErr w:type="spellEnd"/>
      <w:r w:rsidRPr="0088576F">
        <w:t>, Dean Academics, CIBMRD, Nagpur</w:t>
      </w:r>
    </w:p>
    <w:p w:rsidR="00992C3E" w:rsidRPr="0088576F" w:rsidRDefault="00992C3E" w:rsidP="00FF09D2">
      <w:pPr>
        <w:pStyle w:val="ListParagraph"/>
        <w:ind w:left="2880" w:firstLine="720"/>
        <w:jc w:val="both"/>
      </w:pPr>
      <w:r w:rsidRPr="0088576F">
        <w:t xml:space="preserve">  Mr. </w:t>
      </w:r>
      <w:proofErr w:type="spellStart"/>
      <w:r w:rsidRPr="0088576F">
        <w:t>Ranjana</w:t>
      </w:r>
      <w:proofErr w:type="spellEnd"/>
      <w:r w:rsidRPr="0088576F">
        <w:t xml:space="preserve"> </w:t>
      </w:r>
      <w:proofErr w:type="spellStart"/>
      <w:r w:rsidRPr="0088576F">
        <w:t>Wandile</w:t>
      </w:r>
      <w:proofErr w:type="spellEnd"/>
      <w:r w:rsidRPr="0088576F">
        <w:t>,</w:t>
      </w:r>
    </w:p>
    <w:p w:rsidR="005E55EF" w:rsidRDefault="0070273A" w:rsidP="00FF09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059F8">
        <w:t xml:space="preserve">  </w:t>
      </w:r>
      <w:r w:rsidR="00992C3E" w:rsidRPr="0088576F">
        <w:t xml:space="preserve">Mr. </w:t>
      </w:r>
      <w:proofErr w:type="spellStart"/>
      <w:r w:rsidR="00992C3E" w:rsidRPr="0088576F">
        <w:t>Rajendra</w:t>
      </w:r>
      <w:proofErr w:type="spellEnd"/>
      <w:r w:rsidR="00992C3E" w:rsidRPr="0088576F">
        <w:t xml:space="preserve"> Chore, Librarian</w:t>
      </w:r>
    </w:p>
    <w:p w:rsidR="00992C3E" w:rsidRPr="0088576F" w:rsidRDefault="005E55EF" w:rsidP="00FF09D2">
      <w:pPr>
        <w:jc w:val="both"/>
      </w:pPr>
      <w:r>
        <w:tab/>
      </w:r>
      <w:r>
        <w:tab/>
      </w:r>
      <w:r>
        <w:tab/>
      </w:r>
      <w:r>
        <w:tab/>
        <w:t xml:space="preserve">              </w:t>
      </w:r>
    </w:p>
    <w:p w:rsidR="00992C3E" w:rsidRPr="0088576F" w:rsidRDefault="005E55EF" w:rsidP="00FF09D2">
      <w:pPr>
        <w:jc w:val="both"/>
      </w:pPr>
      <w:r w:rsidRPr="0088576F">
        <w:t>Teachers</w:t>
      </w:r>
      <w:r w:rsidR="00992C3E" w:rsidRPr="0088576F">
        <w:tab/>
      </w:r>
      <w:r w:rsidR="00992C3E" w:rsidRPr="0088576F">
        <w:tab/>
      </w:r>
      <w:r w:rsidR="00992C3E" w:rsidRPr="0088576F">
        <w:tab/>
      </w:r>
      <w:r w:rsidR="00992C3E" w:rsidRPr="0088576F">
        <w:tab/>
      </w:r>
      <w:r>
        <w:t xml:space="preserve">: </w:t>
      </w:r>
      <w:r w:rsidR="00992C3E" w:rsidRPr="0088576F">
        <w:t xml:space="preserve">Dr. </w:t>
      </w:r>
      <w:proofErr w:type="spellStart"/>
      <w:r w:rsidR="00992C3E" w:rsidRPr="0088576F">
        <w:t>Ravindra</w:t>
      </w:r>
      <w:proofErr w:type="spellEnd"/>
      <w:r w:rsidR="00992C3E" w:rsidRPr="0088576F">
        <w:t xml:space="preserve"> </w:t>
      </w:r>
      <w:proofErr w:type="spellStart"/>
      <w:r w:rsidR="00992C3E" w:rsidRPr="0088576F">
        <w:t>Gharpur</w:t>
      </w:r>
      <w:r w:rsidR="000A763D">
        <w:t>e</w:t>
      </w:r>
      <w:proofErr w:type="spellEnd"/>
      <w:r w:rsidR="00992C3E" w:rsidRPr="0088576F">
        <w:t xml:space="preserve">, Head IT </w:t>
      </w:r>
    </w:p>
    <w:p w:rsidR="00992C3E" w:rsidRPr="0088576F" w:rsidRDefault="00992C3E" w:rsidP="00FF09D2">
      <w:pPr>
        <w:jc w:val="both"/>
      </w:pPr>
      <w:r w:rsidRPr="0088576F">
        <w:tab/>
      </w:r>
      <w:r w:rsidRPr="0088576F">
        <w:tab/>
      </w:r>
      <w:r w:rsidRPr="0088576F">
        <w:tab/>
      </w:r>
      <w:r w:rsidRPr="0088576F">
        <w:tab/>
      </w:r>
      <w:r w:rsidR="005E55EF">
        <w:tab/>
        <w:t xml:space="preserve">  </w:t>
      </w:r>
      <w:r w:rsidR="00A90EFC">
        <w:t xml:space="preserve">Prof. </w:t>
      </w:r>
      <w:proofErr w:type="spellStart"/>
      <w:r w:rsidR="00A90EFC">
        <w:t>Virendra</w:t>
      </w:r>
      <w:proofErr w:type="spellEnd"/>
      <w:r w:rsidR="00A90EFC">
        <w:t xml:space="preserve"> </w:t>
      </w:r>
      <w:proofErr w:type="spellStart"/>
      <w:r w:rsidR="00A90EFC">
        <w:t>Disawal</w:t>
      </w:r>
      <w:proofErr w:type="spellEnd"/>
      <w:r w:rsidR="00A90EFC">
        <w:t>, Head placement</w:t>
      </w:r>
    </w:p>
    <w:p w:rsidR="00992C3E" w:rsidRPr="0088576F" w:rsidRDefault="00992C3E" w:rsidP="00FF09D2">
      <w:pPr>
        <w:pStyle w:val="ListParagraph"/>
        <w:ind w:left="2880" w:firstLine="720"/>
        <w:jc w:val="both"/>
      </w:pPr>
      <w:r w:rsidRPr="0088576F">
        <w:t xml:space="preserve"> </w:t>
      </w:r>
      <w:r w:rsidR="00512C19">
        <w:t xml:space="preserve"> </w:t>
      </w:r>
      <w:r w:rsidRPr="0088576F">
        <w:t xml:space="preserve">Dr. Ajay </w:t>
      </w:r>
      <w:proofErr w:type="spellStart"/>
      <w:r w:rsidRPr="0088576F">
        <w:t>Talwekar</w:t>
      </w:r>
      <w:proofErr w:type="spellEnd"/>
      <w:r w:rsidRPr="0088576F">
        <w:t xml:space="preserve">, </w:t>
      </w:r>
    </w:p>
    <w:p w:rsidR="00992C3E" w:rsidRPr="0088576F" w:rsidRDefault="00F059F8" w:rsidP="00FF09D2">
      <w:pPr>
        <w:pStyle w:val="ListParagraph"/>
        <w:ind w:left="3600"/>
        <w:jc w:val="both"/>
      </w:pPr>
      <w:r>
        <w:t xml:space="preserve">  </w:t>
      </w:r>
      <w:r w:rsidR="005E55EF" w:rsidRPr="0088576F">
        <w:t xml:space="preserve">Prof. </w:t>
      </w:r>
      <w:r w:rsidR="00992C3E" w:rsidRPr="0088576F">
        <w:t>Rahim Khayyam, Head Student Development</w:t>
      </w:r>
    </w:p>
    <w:p w:rsidR="002D4672" w:rsidRDefault="002D4672" w:rsidP="00FF09D2">
      <w:pPr>
        <w:jc w:val="both"/>
      </w:pPr>
    </w:p>
    <w:p w:rsidR="005E55EF" w:rsidRDefault="00992C3E" w:rsidP="00FF09D2">
      <w:pPr>
        <w:jc w:val="both"/>
      </w:pPr>
      <w:r w:rsidRPr="0088576F">
        <w:t xml:space="preserve">Local, Society, Alumni, Student        </w:t>
      </w:r>
      <w:r w:rsidR="000C61BB">
        <w:t xml:space="preserve">  </w:t>
      </w:r>
      <w:r w:rsidR="005E55EF">
        <w:t xml:space="preserve"> Mr. Dinesh </w:t>
      </w:r>
      <w:proofErr w:type="spellStart"/>
      <w:r w:rsidR="005E55EF">
        <w:t>Dhote</w:t>
      </w:r>
      <w:proofErr w:type="spellEnd"/>
    </w:p>
    <w:p w:rsidR="005E55EF" w:rsidRDefault="005E55EF" w:rsidP="00FF09D2">
      <w:pPr>
        <w:jc w:val="both"/>
      </w:pPr>
    </w:p>
    <w:p w:rsidR="00992C3E" w:rsidRPr="0088576F" w:rsidRDefault="00992C3E" w:rsidP="00FF09D2">
      <w:pPr>
        <w:jc w:val="both"/>
      </w:pPr>
      <w:r w:rsidRPr="0088576F">
        <w:t>IQAC Co-</w:t>
      </w:r>
      <w:proofErr w:type="spellStart"/>
      <w:r w:rsidRPr="0088576F">
        <w:t>ordinator</w:t>
      </w:r>
      <w:proofErr w:type="spellEnd"/>
      <w:r w:rsidRPr="0088576F">
        <w:tab/>
      </w:r>
      <w:r w:rsidRPr="0088576F">
        <w:tab/>
      </w:r>
      <w:r w:rsidRPr="0088576F">
        <w:tab/>
      </w:r>
      <w:r w:rsidR="00F059F8">
        <w:t xml:space="preserve">  </w:t>
      </w:r>
      <w:r w:rsidRPr="0088576F">
        <w:t>Dr. Yogita Sure</w:t>
      </w:r>
    </w:p>
    <w:p w:rsidR="00992C3E" w:rsidRPr="0088576F" w:rsidRDefault="00992C3E" w:rsidP="00FF09D2">
      <w:pPr>
        <w:jc w:val="both"/>
      </w:pPr>
    </w:p>
    <w:p w:rsidR="005E55EF" w:rsidRDefault="00EE2FBA" w:rsidP="00FF09D2">
      <w:pPr>
        <w:ind w:left="3600" w:hanging="3600"/>
        <w:jc w:val="both"/>
        <w:rPr>
          <w:b/>
        </w:rPr>
      </w:pPr>
      <w:r w:rsidRPr="0070273A">
        <w:rPr>
          <w:b/>
        </w:rPr>
        <w:t xml:space="preserve">Following member were </w:t>
      </w:r>
      <w:r w:rsidR="00BA13FA" w:rsidRPr="0070273A">
        <w:rPr>
          <w:b/>
        </w:rPr>
        <w:t>absent</w:t>
      </w:r>
      <w:r w:rsidR="00BA13FA">
        <w:rPr>
          <w:b/>
        </w:rPr>
        <w:t>:</w:t>
      </w:r>
      <w:r w:rsidR="0070273A">
        <w:rPr>
          <w:b/>
        </w:rPr>
        <w:t xml:space="preserve"> </w:t>
      </w:r>
      <w:r w:rsidR="0070273A">
        <w:rPr>
          <w:b/>
        </w:rPr>
        <w:tab/>
      </w:r>
      <w:r w:rsidR="005E55EF">
        <w:t xml:space="preserve">Dr. K. </w:t>
      </w:r>
      <w:proofErr w:type="spellStart"/>
      <w:r w:rsidR="005E55EF">
        <w:t>Natrajan</w:t>
      </w:r>
      <w:proofErr w:type="spellEnd"/>
      <w:r w:rsidR="005E55EF" w:rsidRPr="005E55EF">
        <w:t xml:space="preserve"> </w:t>
      </w:r>
      <w:r w:rsidR="005E55EF">
        <w:t>Joint Secretary VSPM-AHE, Guardian</w:t>
      </w:r>
      <w:r w:rsidR="005E55EF">
        <w:rPr>
          <w:b/>
        </w:rPr>
        <w:t xml:space="preserve">      </w:t>
      </w:r>
      <w:r w:rsidR="005E55EF">
        <w:t xml:space="preserve">Director, </w:t>
      </w:r>
      <w:proofErr w:type="gramStart"/>
      <w:r w:rsidR="005E55EF">
        <w:t>CIBMRD</w:t>
      </w:r>
      <w:proofErr w:type="gramEnd"/>
      <w:r w:rsidR="005E55EF">
        <w:t xml:space="preserve">.     </w:t>
      </w:r>
      <w:r w:rsidRPr="0088576F">
        <w:rPr>
          <w:b/>
        </w:rPr>
        <w:tab/>
      </w:r>
      <w:r w:rsidRPr="0088576F">
        <w:rPr>
          <w:b/>
        </w:rPr>
        <w:tab/>
      </w:r>
      <w:r w:rsidRPr="0088576F">
        <w:rPr>
          <w:b/>
        </w:rPr>
        <w:tab/>
      </w:r>
      <w:r w:rsidRPr="0088576F">
        <w:rPr>
          <w:b/>
        </w:rPr>
        <w:tab/>
      </w:r>
    </w:p>
    <w:p w:rsidR="00CB4E7F" w:rsidRPr="0088576F" w:rsidRDefault="00CB4E7F" w:rsidP="00FF09D2">
      <w:pPr>
        <w:ind w:left="3600"/>
        <w:jc w:val="both"/>
      </w:pPr>
      <w:r w:rsidRPr="0088576F">
        <w:t xml:space="preserve">Mr. Malhotra </w:t>
      </w:r>
      <w:r w:rsidR="00BA13FA" w:rsidRPr="0088576F">
        <w:t>(Entrepreneur</w:t>
      </w:r>
      <w:r w:rsidRPr="0088576F">
        <w:t>)</w:t>
      </w:r>
    </w:p>
    <w:p w:rsidR="00EE2FBA" w:rsidRPr="0088576F" w:rsidRDefault="00EE2FBA" w:rsidP="00FF09D2">
      <w:pPr>
        <w:jc w:val="both"/>
      </w:pPr>
      <w:r w:rsidRPr="0088576F">
        <w:tab/>
      </w:r>
      <w:r w:rsidRPr="0088576F">
        <w:tab/>
      </w:r>
      <w:r w:rsidRPr="0088576F">
        <w:tab/>
      </w:r>
      <w:r w:rsidRPr="0088576F">
        <w:tab/>
      </w:r>
      <w:r w:rsidRPr="0088576F">
        <w:tab/>
      </w:r>
      <w:r w:rsidR="00F059F8">
        <w:t xml:space="preserve">Mr. </w:t>
      </w:r>
      <w:proofErr w:type="spellStart"/>
      <w:r w:rsidR="00F059F8">
        <w:t>Amlesh</w:t>
      </w:r>
      <w:proofErr w:type="spellEnd"/>
      <w:r w:rsidR="00F059F8">
        <w:t xml:space="preserve"> </w:t>
      </w:r>
      <w:proofErr w:type="spellStart"/>
      <w:r w:rsidR="00F059F8">
        <w:t>Mendekar</w:t>
      </w:r>
      <w:proofErr w:type="spellEnd"/>
    </w:p>
    <w:p w:rsidR="00EF1C8F" w:rsidRDefault="00EF1C8F" w:rsidP="00FF09D2">
      <w:pPr>
        <w:jc w:val="both"/>
      </w:pPr>
    </w:p>
    <w:p w:rsidR="008709D9" w:rsidRDefault="008709D9" w:rsidP="00FF09D2">
      <w:pPr>
        <w:jc w:val="both"/>
      </w:pPr>
    </w:p>
    <w:p w:rsidR="003F700E" w:rsidRPr="0070273A" w:rsidRDefault="00064FC9" w:rsidP="00FF09D2">
      <w:pPr>
        <w:jc w:val="center"/>
        <w:rPr>
          <w:b/>
        </w:rPr>
      </w:pPr>
      <w:r w:rsidRPr="0070273A">
        <w:rPr>
          <w:b/>
        </w:rPr>
        <w:t xml:space="preserve">The Minutes of the meeting </w:t>
      </w:r>
      <w:r w:rsidR="0070273A" w:rsidRPr="0070273A">
        <w:rPr>
          <w:b/>
        </w:rPr>
        <w:t>are:</w:t>
      </w:r>
    </w:p>
    <w:p w:rsidR="00550652" w:rsidRPr="0088576F" w:rsidRDefault="00550652" w:rsidP="00FF09D2">
      <w:pPr>
        <w:jc w:val="both"/>
      </w:pPr>
      <w:r w:rsidRPr="0088576F">
        <w:rPr>
          <w:b/>
        </w:rPr>
        <w:t>Agenda 1</w:t>
      </w:r>
      <w:r w:rsidRPr="0088576F">
        <w:t>: Approval</w:t>
      </w:r>
      <w:r w:rsidR="0070273A">
        <w:t xml:space="preserve"> of minutes of Meeting held on 2</w:t>
      </w:r>
      <w:r w:rsidR="00CB4E7F">
        <w:t>6</w:t>
      </w:r>
      <w:r w:rsidR="00F059F8">
        <w:t xml:space="preserve"> /04</w:t>
      </w:r>
      <w:r w:rsidRPr="0088576F">
        <w:t>/201</w:t>
      </w:r>
      <w:r w:rsidR="00F059F8">
        <w:t>9</w:t>
      </w:r>
      <w:r w:rsidR="006A1B8C">
        <w:t>.</w:t>
      </w:r>
    </w:p>
    <w:p w:rsidR="00EE2FBA" w:rsidRDefault="00550652" w:rsidP="00FF09D2">
      <w:pPr>
        <w:jc w:val="both"/>
      </w:pPr>
      <w:r w:rsidRPr="0088576F">
        <w:rPr>
          <w:b/>
        </w:rPr>
        <w:t xml:space="preserve">Resolution </w:t>
      </w:r>
      <w:r w:rsidR="00A54CDC" w:rsidRPr="0088576F">
        <w:rPr>
          <w:b/>
        </w:rPr>
        <w:t>1:</w:t>
      </w:r>
      <w:r w:rsidRPr="0088576F">
        <w:rPr>
          <w:b/>
        </w:rPr>
        <w:t xml:space="preserve"> </w:t>
      </w:r>
      <w:r w:rsidR="00EF1C8F" w:rsidRPr="0088576F">
        <w:rPr>
          <w:b/>
        </w:rPr>
        <w:t xml:space="preserve"> </w:t>
      </w:r>
      <w:r w:rsidR="00EF1C8F" w:rsidRPr="0088576F">
        <w:t xml:space="preserve">Resolved that the IQAC unanimously approved the minutes of the meeting held </w:t>
      </w:r>
      <w:r w:rsidR="00A54CDC" w:rsidRPr="0088576F">
        <w:t>on 26</w:t>
      </w:r>
      <w:r w:rsidR="00F059F8">
        <w:t xml:space="preserve"> /04</w:t>
      </w:r>
      <w:r w:rsidR="00F059F8" w:rsidRPr="0088576F">
        <w:t>/201</w:t>
      </w:r>
      <w:r w:rsidR="00F059F8">
        <w:t>9.</w:t>
      </w:r>
    </w:p>
    <w:p w:rsidR="00FF09D2" w:rsidRDefault="00FF09D2" w:rsidP="00FF09D2">
      <w:pPr>
        <w:jc w:val="both"/>
        <w:rPr>
          <w:b/>
        </w:rPr>
      </w:pPr>
    </w:p>
    <w:p w:rsidR="00CB4E7F" w:rsidRPr="00CB4E7F" w:rsidRDefault="00D77D4B" w:rsidP="00FF09D2">
      <w:pPr>
        <w:jc w:val="both"/>
      </w:pPr>
      <w:r w:rsidRPr="00CB4E7F">
        <w:rPr>
          <w:b/>
        </w:rPr>
        <w:lastRenderedPageBreak/>
        <w:t>Age</w:t>
      </w:r>
      <w:r w:rsidR="003507DA" w:rsidRPr="00CB4E7F">
        <w:rPr>
          <w:b/>
        </w:rPr>
        <w:t>n</w:t>
      </w:r>
      <w:r w:rsidRPr="00CB4E7F">
        <w:rPr>
          <w:b/>
        </w:rPr>
        <w:t>da 2:</w:t>
      </w:r>
      <w:r w:rsidR="003507DA" w:rsidRPr="00CB4E7F">
        <w:t xml:space="preserve"> </w:t>
      </w:r>
      <w:r w:rsidR="00F059F8">
        <w:t>Welcome of new members of IQAC</w:t>
      </w:r>
    </w:p>
    <w:p w:rsidR="00944971" w:rsidRDefault="00D77D4B" w:rsidP="00FF09D2">
      <w:pPr>
        <w:jc w:val="both"/>
      </w:pPr>
      <w:r w:rsidRPr="0088576F">
        <w:rPr>
          <w:b/>
        </w:rPr>
        <w:t xml:space="preserve">Resolution </w:t>
      </w:r>
      <w:r w:rsidR="00A54CDC" w:rsidRPr="0088576F">
        <w:rPr>
          <w:b/>
        </w:rPr>
        <w:t>2</w:t>
      </w:r>
      <w:r w:rsidR="00A54CDC" w:rsidRPr="0088576F">
        <w:t>:</w:t>
      </w:r>
      <w:r w:rsidRPr="0088576F">
        <w:t xml:space="preserve"> </w:t>
      </w:r>
      <w:r w:rsidR="003F700E" w:rsidRPr="0088576F">
        <w:t xml:space="preserve"> </w:t>
      </w:r>
      <w:r w:rsidR="00F059F8">
        <w:t xml:space="preserve">Dr. Yogita Sure, </w:t>
      </w:r>
      <w:proofErr w:type="spellStart"/>
      <w:r w:rsidR="00F059F8">
        <w:t>co-ordinator</w:t>
      </w:r>
      <w:proofErr w:type="spellEnd"/>
      <w:r w:rsidR="00F059F8">
        <w:t xml:space="preserve"> IQAC, introduced and welcome Prof. </w:t>
      </w:r>
      <w:proofErr w:type="spellStart"/>
      <w:r w:rsidR="00F059F8">
        <w:t>Virendra</w:t>
      </w:r>
      <w:proofErr w:type="spellEnd"/>
      <w:r w:rsidR="00F059F8">
        <w:t xml:space="preserve"> </w:t>
      </w:r>
      <w:proofErr w:type="spellStart"/>
      <w:r w:rsidR="00F059F8">
        <w:t>Disawal</w:t>
      </w:r>
      <w:proofErr w:type="spellEnd"/>
      <w:r w:rsidR="00F059F8">
        <w:t xml:space="preserve">, head placement, </w:t>
      </w:r>
      <w:r w:rsidR="00A54CDC">
        <w:t xml:space="preserve">Mr. Sanjay </w:t>
      </w:r>
      <w:proofErr w:type="spellStart"/>
      <w:r w:rsidR="00A54CDC">
        <w:t>Raut</w:t>
      </w:r>
      <w:proofErr w:type="spellEnd"/>
      <w:r w:rsidR="00A54CDC">
        <w:t xml:space="preserve"> and </w:t>
      </w:r>
      <w:r w:rsidR="00F059F8">
        <w:t xml:space="preserve">Mr. Dinesh </w:t>
      </w:r>
      <w:proofErr w:type="spellStart"/>
      <w:r w:rsidR="00F059F8">
        <w:t>Dhote</w:t>
      </w:r>
      <w:proofErr w:type="spellEnd"/>
      <w:r w:rsidR="00F059F8">
        <w:t xml:space="preserve"> as members of IQAC in place of Dr. </w:t>
      </w:r>
      <w:proofErr w:type="spellStart"/>
      <w:r w:rsidR="00F059F8">
        <w:t>Shyam</w:t>
      </w:r>
      <w:proofErr w:type="spellEnd"/>
      <w:r w:rsidR="00F059F8">
        <w:t xml:space="preserve"> Shukla and Mr. Rahul </w:t>
      </w:r>
      <w:proofErr w:type="spellStart"/>
      <w:r w:rsidR="00F059F8">
        <w:t>Dakhole</w:t>
      </w:r>
      <w:proofErr w:type="spellEnd"/>
      <w:r w:rsidR="00F059F8">
        <w:t>.</w:t>
      </w:r>
    </w:p>
    <w:p w:rsidR="00340BA4" w:rsidRPr="008709D9" w:rsidRDefault="00340BA4" w:rsidP="00FF09D2">
      <w:pPr>
        <w:jc w:val="both"/>
        <w:rPr>
          <w:b/>
        </w:rPr>
      </w:pPr>
    </w:p>
    <w:p w:rsidR="00340BA4" w:rsidRDefault="00340BA4" w:rsidP="00FF09D2">
      <w:pPr>
        <w:jc w:val="both"/>
      </w:pPr>
      <w:r w:rsidRPr="008709D9">
        <w:rPr>
          <w:b/>
        </w:rPr>
        <w:t>Agenda 3:</w:t>
      </w:r>
      <w:r>
        <w:t xml:space="preserve"> Annual Academic Report </w:t>
      </w:r>
    </w:p>
    <w:p w:rsidR="00340BA4" w:rsidRDefault="00340BA4" w:rsidP="00FF09D2">
      <w:pPr>
        <w:jc w:val="both"/>
      </w:pPr>
      <w:r w:rsidRPr="008709D9">
        <w:rPr>
          <w:b/>
        </w:rPr>
        <w:t xml:space="preserve">Resolution 3: </w:t>
      </w:r>
      <w:r>
        <w:t>Dr. Yogita Sure presented the annual report for academic session 2018-19</w:t>
      </w:r>
      <w:r w:rsidR="00FF09D2">
        <w:t>.</w:t>
      </w:r>
    </w:p>
    <w:p w:rsidR="00FF09D2" w:rsidRDefault="00FF09D2" w:rsidP="00FF09D2">
      <w:pPr>
        <w:jc w:val="both"/>
      </w:pPr>
    </w:p>
    <w:p w:rsidR="00246E46" w:rsidRDefault="00F97540" w:rsidP="00FF09D2">
      <w:pPr>
        <w:spacing w:after="200"/>
        <w:jc w:val="both"/>
      </w:pPr>
      <w:r>
        <w:t xml:space="preserve">In response to suggestions of </w:t>
      </w:r>
      <w:r w:rsidR="00246E46">
        <w:t xml:space="preserve">Dr. Kailas </w:t>
      </w:r>
      <w:proofErr w:type="spellStart"/>
      <w:r w:rsidR="00246E46">
        <w:t>Kadu</w:t>
      </w:r>
      <w:proofErr w:type="spellEnd"/>
      <w:r>
        <w:t>,</w:t>
      </w:r>
      <w:r w:rsidR="00246E46">
        <w:t xml:space="preserve"> Dean Academics,</w:t>
      </w:r>
      <w:r>
        <w:t xml:space="preserve"> CIBMRD &amp; </w:t>
      </w:r>
      <w:r w:rsidR="00246E46">
        <w:t xml:space="preserve"> </w:t>
      </w:r>
      <w:r>
        <w:t xml:space="preserve">IQAC coordinator, it was decided to organize </w:t>
      </w:r>
      <w:r w:rsidR="00246E46">
        <w:t xml:space="preserve">some </w:t>
      </w:r>
      <w:r w:rsidR="00246E46">
        <w:t>functional training</w:t>
      </w:r>
      <w:r w:rsidR="00246E46">
        <w:t xml:space="preserve"> program like </w:t>
      </w:r>
      <w:proofErr w:type="spellStart"/>
      <w:r w:rsidR="00246E46">
        <w:t>traning</w:t>
      </w:r>
      <w:proofErr w:type="spellEnd"/>
      <w:r w:rsidR="00246E46">
        <w:t xml:space="preserve"> on </w:t>
      </w:r>
      <w:r w:rsidR="00246E46">
        <w:t>Office Automation software like MS Excel</w:t>
      </w:r>
      <w:r w:rsidR="00246E46">
        <w:t xml:space="preserve">, </w:t>
      </w:r>
      <w:proofErr w:type="spellStart"/>
      <w:r w:rsidR="00246E46">
        <w:t>Ms</w:t>
      </w:r>
      <w:proofErr w:type="spellEnd"/>
      <w:r w:rsidR="00246E46">
        <w:t>-word</w:t>
      </w:r>
      <w:r>
        <w:t xml:space="preserve"> &amp; also </w:t>
      </w:r>
      <w:r>
        <w:t>behavioral training</w:t>
      </w:r>
      <w:r>
        <w:t xml:space="preserve"> program </w:t>
      </w:r>
      <w:r>
        <w:t>for  non-teaching staff</w:t>
      </w:r>
      <w:r>
        <w:t xml:space="preserve">.  &amp; </w:t>
      </w:r>
      <w:proofErr w:type="gramStart"/>
      <w:r>
        <w:t>FDP ,</w:t>
      </w:r>
      <w:proofErr w:type="gramEnd"/>
      <w:r>
        <w:t xml:space="preserve"> workshop on outcome based teaching , research</w:t>
      </w:r>
      <w:r w:rsidR="00FF09D2">
        <w:t xml:space="preserve">, teaching pedagogy </w:t>
      </w:r>
      <w:r>
        <w:t xml:space="preserve"> </w:t>
      </w:r>
      <w:r w:rsidR="00FF09D2">
        <w:t xml:space="preserve">for the teaching staff and workshop on ED, digital marketing , financial modeling , outbound training , </w:t>
      </w:r>
      <w:proofErr w:type="spellStart"/>
      <w:r w:rsidR="00FF09D2">
        <w:t>Specialisation</w:t>
      </w:r>
      <w:proofErr w:type="spellEnd"/>
      <w:r w:rsidR="00FF09D2">
        <w:t xml:space="preserve"> selection workshop should be organized for the student development.</w:t>
      </w:r>
    </w:p>
    <w:p w:rsidR="00340BA4" w:rsidRDefault="00340BA4" w:rsidP="00FF09D2">
      <w:pPr>
        <w:jc w:val="both"/>
      </w:pPr>
      <w:r w:rsidRPr="008709D9">
        <w:rPr>
          <w:b/>
        </w:rPr>
        <w:t>Agenda 4:</w:t>
      </w:r>
      <w:r>
        <w:t xml:space="preserve"> Planning for Silver </w:t>
      </w:r>
      <w:proofErr w:type="spellStart"/>
      <w:r>
        <w:t>Jubliee</w:t>
      </w:r>
      <w:proofErr w:type="spellEnd"/>
      <w:r>
        <w:t xml:space="preserve"> Celebration</w:t>
      </w:r>
    </w:p>
    <w:p w:rsidR="00340BA4" w:rsidRDefault="00340BA4" w:rsidP="00FF09D2">
      <w:pPr>
        <w:jc w:val="both"/>
      </w:pPr>
      <w:r w:rsidRPr="008709D9">
        <w:rPr>
          <w:b/>
        </w:rPr>
        <w:t>Resolution</w:t>
      </w:r>
      <w:r w:rsidR="008005BE" w:rsidRPr="008709D9">
        <w:rPr>
          <w:b/>
        </w:rPr>
        <w:t xml:space="preserve"> 4</w:t>
      </w:r>
      <w:r w:rsidRPr="008709D9">
        <w:rPr>
          <w:b/>
        </w:rPr>
        <w:t>:</w:t>
      </w:r>
      <w:r>
        <w:t xml:space="preserve"> CIBMRD enters into its 25</w:t>
      </w:r>
      <w:r w:rsidRPr="00340BA4">
        <w:rPr>
          <w:vertAlign w:val="superscript"/>
        </w:rPr>
        <w:t>th</w:t>
      </w:r>
      <w:r>
        <w:t xml:space="preserve"> Academic year on 8/8/2019 it was decided to celebrate this academic year as Silver </w:t>
      </w:r>
      <w:proofErr w:type="spellStart"/>
      <w:r>
        <w:t>Jubliee</w:t>
      </w:r>
      <w:proofErr w:type="spellEnd"/>
      <w:r>
        <w:t xml:space="preserve"> year. It was also decided to have a grant celebration on 24</w:t>
      </w:r>
      <w:r w:rsidRPr="00340BA4">
        <w:rPr>
          <w:vertAlign w:val="superscript"/>
        </w:rPr>
        <w:t>th</w:t>
      </w:r>
      <w:r>
        <w:t xml:space="preserve"> of December</w:t>
      </w:r>
      <w:r w:rsidR="00A777FD">
        <w:t xml:space="preserve"> and it was decided to give </w:t>
      </w:r>
      <w:proofErr w:type="spellStart"/>
      <w:r w:rsidR="00A777FD">
        <w:t>reponsibilty</w:t>
      </w:r>
      <w:proofErr w:type="spellEnd"/>
      <w:r w:rsidR="00A777FD">
        <w:t xml:space="preserve"> to Dr. </w:t>
      </w:r>
      <w:proofErr w:type="spellStart"/>
      <w:r w:rsidR="00A777FD">
        <w:t>Sagar</w:t>
      </w:r>
      <w:proofErr w:type="spellEnd"/>
      <w:r w:rsidR="00A777FD">
        <w:t xml:space="preserve"> </w:t>
      </w:r>
      <w:proofErr w:type="spellStart"/>
      <w:proofErr w:type="gramStart"/>
      <w:r w:rsidR="00A777FD">
        <w:t>Khursange</w:t>
      </w:r>
      <w:proofErr w:type="spellEnd"/>
      <w:r w:rsidR="00A777FD">
        <w:t xml:space="preserve"> </w:t>
      </w:r>
      <w:r>
        <w:t>.</w:t>
      </w:r>
      <w:proofErr w:type="gramEnd"/>
      <w:r>
        <w:t xml:space="preserve"> </w:t>
      </w:r>
    </w:p>
    <w:p w:rsidR="00340BA4" w:rsidRDefault="00340BA4" w:rsidP="00FF09D2">
      <w:pPr>
        <w:jc w:val="both"/>
      </w:pPr>
    </w:p>
    <w:p w:rsidR="00340BA4" w:rsidRDefault="00340BA4" w:rsidP="00FF09D2">
      <w:pPr>
        <w:jc w:val="both"/>
      </w:pPr>
      <w:r w:rsidRPr="008709D9">
        <w:rPr>
          <w:b/>
        </w:rPr>
        <w:t>Agenda 5:</w:t>
      </w:r>
      <w:r>
        <w:t xml:space="preserve"> Review of NAAC accreditation process </w:t>
      </w:r>
    </w:p>
    <w:p w:rsidR="00063E3D" w:rsidRDefault="00063E3D" w:rsidP="00FF09D2">
      <w:pPr>
        <w:jc w:val="both"/>
      </w:pPr>
      <w:r w:rsidRPr="008709D9">
        <w:rPr>
          <w:b/>
        </w:rPr>
        <w:t>Resolution</w:t>
      </w:r>
      <w:r w:rsidR="008005BE" w:rsidRPr="008709D9">
        <w:rPr>
          <w:b/>
        </w:rPr>
        <w:t xml:space="preserve"> 5</w:t>
      </w:r>
      <w:r w:rsidRPr="008709D9">
        <w:rPr>
          <w:b/>
        </w:rPr>
        <w:t>:</w:t>
      </w:r>
      <w:r w:rsidR="00340BA4">
        <w:t xml:space="preserve"> </w:t>
      </w:r>
      <w:r>
        <w:t xml:space="preserve">CIBMRD submitted their response to DVV but there was no response </w:t>
      </w:r>
      <w:proofErr w:type="gramStart"/>
      <w:r>
        <w:t xml:space="preserve">from  </w:t>
      </w:r>
      <w:proofErr w:type="spellStart"/>
      <w:r w:rsidR="008709D9">
        <w:t>NAAc</w:t>
      </w:r>
      <w:proofErr w:type="spellEnd"/>
      <w:proofErr w:type="gramEnd"/>
      <w:r w:rsidR="008709D9">
        <w:t xml:space="preserve"> hence Dr. </w:t>
      </w:r>
      <w:proofErr w:type="spellStart"/>
      <w:r w:rsidR="008709D9">
        <w:t>Amishi</w:t>
      </w:r>
      <w:proofErr w:type="spellEnd"/>
      <w:r w:rsidR="008709D9">
        <w:t xml:space="preserve"> A</w:t>
      </w:r>
      <w:r>
        <w:t xml:space="preserve">rora asked IQAC coordinator to take the follow up. At the same time review was taken about the preparation of Peer team visit. </w:t>
      </w:r>
    </w:p>
    <w:p w:rsidR="00063E3D" w:rsidRDefault="00063E3D" w:rsidP="00FF09D2">
      <w:pPr>
        <w:jc w:val="both"/>
      </w:pPr>
    </w:p>
    <w:p w:rsidR="00CB4E7F" w:rsidRDefault="00063E3D" w:rsidP="00FF09D2">
      <w:pPr>
        <w:jc w:val="both"/>
      </w:pPr>
      <w:r w:rsidRPr="008709D9">
        <w:rPr>
          <w:b/>
        </w:rPr>
        <w:t>Agenda 6:</w:t>
      </w:r>
      <w:r>
        <w:t xml:space="preserve">  Evaluation of CO-PO attainment for the year 2017-19 pass out batch.</w:t>
      </w:r>
      <w:r w:rsidR="00CB4E7F">
        <w:t xml:space="preserve"> </w:t>
      </w:r>
    </w:p>
    <w:p w:rsidR="008005BE" w:rsidRDefault="003507DA" w:rsidP="00FF09D2">
      <w:pPr>
        <w:jc w:val="both"/>
        <w:rPr>
          <w:b/>
        </w:rPr>
      </w:pPr>
      <w:r w:rsidRPr="0088576F">
        <w:rPr>
          <w:b/>
        </w:rPr>
        <w:t xml:space="preserve">Resolution </w:t>
      </w:r>
      <w:r w:rsidR="008005BE">
        <w:rPr>
          <w:b/>
        </w:rPr>
        <w:t>6</w:t>
      </w:r>
      <w:r w:rsidR="008005BE" w:rsidRPr="0088576F">
        <w:t>:</w:t>
      </w:r>
      <w:r w:rsidR="00CD0303">
        <w:t xml:space="preserve"> </w:t>
      </w:r>
      <w:r w:rsidR="008005BE">
        <w:t xml:space="preserve">CO-PO attainment for </w:t>
      </w:r>
      <w:r w:rsidR="00A777FD">
        <w:t xml:space="preserve">the year 2017-19 pass out batch was evaluated and since it was found that grade of university assessment is comparatively less than internal assessment, Dr. </w:t>
      </w:r>
      <w:proofErr w:type="spellStart"/>
      <w:r w:rsidR="00A777FD">
        <w:t>Amishi</w:t>
      </w:r>
      <w:proofErr w:type="spellEnd"/>
      <w:r w:rsidR="00A777FD">
        <w:t xml:space="preserve"> Arora suggested that all the faculties should take the efforts to prepare the students for university exam also. </w:t>
      </w:r>
    </w:p>
    <w:p w:rsidR="008709D9" w:rsidRDefault="008709D9" w:rsidP="00FF09D2">
      <w:pPr>
        <w:jc w:val="both"/>
        <w:rPr>
          <w:b/>
        </w:rPr>
      </w:pPr>
    </w:p>
    <w:p w:rsidR="00FF09D2" w:rsidRDefault="00FF09D2" w:rsidP="00FF09D2">
      <w:pPr>
        <w:jc w:val="both"/>
        <w:rPr>
          <w:b/>
        </w:rPr>
      </w:pPr>
    </w:p>
    <w:p w:rsidR="00FF09D2" w:rsidRDefault="00FF09D2" w:rsidP="00FF09D2">
      <w:pPr>
        <w:jc w:val="both"/>
        <w:rPr>
          <w:b/>
        </w:rPr>
      </w:pPr>
    </w:p>
    <w:p w:rsidR="003507DA" w:rsidRDefault="003507DA" w:rsidP="00FF09D2">
      <w:pPr>
        <w:jc w:val="both"/>
      </w:pPr>
      <w:r w:rsidRPr="0088576F">
        <w:rPr>
          <w:b/>
        </w:rPr>
        <w:lastRenderedPageBreak/>
        <w:t xml:space="preserve">Agenda </w:t>
      </w:r>
      <w:proofErr w:type="gramStart"/>
      <w:r w:rsidR="00A777FD">
        <w:rPr>
          <w:b/>
        </w:rPr>
        <w:t>7</w:t>
      </w:r>
      <w:r w:rsidR="00944971" w:rsidRPr="0088576F">
        <w:t xml:space="preserve"> :</w:t>
      </w:r>
      <w:proofErr w:type="gramEnd"/>
      <w:r w:rsidR="00944971" w:rsidRPr="0088576F">
        <w:t xml:space="preserve"> </w:t>
      </w:r>
      <w:r w:rsidRPr="0088576F">
        <w:t xml:space="preserve"> </w:t>
      </w:r>
      <w:r w:rsidR="00A777FD">
        <w:t>Planning for 12</w:t>
      </w:r>
      <w:r w:rsidR="00A777FD" w:rsidRPr="00A777FD">
        <w:rPr>
          <w:vertAlign w:val="superscript"/>
        </w:rPr>
        <w:t>th</w:t>
      </w:r>
      <w:r w:rsidR="00A777FD">
        <w:t xml:space="preserve"> CIMC</w:t>
      </w:r>
    </w:p>
    <w:p w:rsidR="00A777FD" w:rsidRDefault="00A777FD" w:rsidP="00FF09D2">
      <w:pPr>
        <w:jc w:val="both"/>
      </w:pPr>
      <w:r w:rsidRPr="008709D9">
        <w:rPr>
          <w:b/>
        </w:rPr>
        <w:t>Resolution 7:</w:t>
      </w:r>
      <w:r>
        <w:t xml:space="preserve"> It was decided to organize 12</w:t>
      </w:r>
      <w:r w:rsidRPr="00A777FD">
        <w:rPr>
          <w:vertAlign w:val="superscript"/>
        </w:rPr>
        <w:t>th</w:t>
      </w:r>
      <w:r>
        <w:t xml:space="preserve"> CIMC in the month of March 2020 and the theme ‘</w:t>
      </w:r>
      <w:proofErr w:type="spellStart"/>
      <w:r>
        <w:t>Gujad</w:t>
      </w:r>
      <w:proofErr w:type="spellEnd"/>
      <w:r>
        <w:t xml:space="preserve">’. Dr. Ajay </w:t>
      </w:r>
      <w:proofErr w:type="spellStart"/>
      <w:r>
        <w:t>Talwekar</w:t>
      </w:r>
      <w:proofErr w:type="spellEnd"/>
      <w:r>
        <w:t xml:space="preserve"> was nominated as the convener of 12</w:t>
      </w:r>
      <w:r w:rsidRPr="00A777FD">
        <w:rPr>
          <w:vertAlign w:val="superscript"/>
        </w:rPr>
        <w:t>th</w:t>
      </w:r>
      <w:r>
        <w:t xml:space="preserve"> CIMC.</w:t>
      </w:r>
    </w:p>
    <w:p w:rsidR="00E779F0" w:rsidRDefault="00E779F0" w:rsidP="00FF09D2">
      <w:pPr>
        <w:jc w:val="both"/>
      </w:pPr>
    </w:p>
    <w:p w:rsidR="00E779F0" w:rsidRDefault="00E779F0" w:rsidP="00FF09D2">
      <w:pPr>
        <w:jc w:val="both"/>
      </w:pPr>
      <w:r>
        <w:t xml:space="preserve">It was brought to the notice by Dr. </w:t>
      </w:r>
      <w:proofErr w:type="spellStart"/>
      <w:r>
        <w:t>Amishi</w:t>
      </w:r>
      <w:proofErr w:type="spellEnd"/>
      <w:r>
        <w:t xml:space="preserve"> Arora that there is need to conduct the green audit for CIBMRD and to get the certification for the same. Dr. Ajay </w:t>
      </w:r>
      <w:proofErr w:type="spellStart"/>
      <w:r>
        <w:t>Talwekar</w:t>
      </w:r>
      <w:proofErr w:type="spellEnd"/>
      <w:r>
        <w:t xml:space="preserve"> was given the responsibility as he is conducting various activities needed for the same like blood donation camp, programs on waste management, tree plantation</w:t>
      </w:r>
      <w:r w:rsidR="0059152E">
        <w:t xml:space="preserve"> etc.</w:t>
      </w:r>
      <w:r>
        <w:t xml:space="preserve"> </w:t>
      </w:r>
    </w:p>
    <w:p w:rsidR="001320B5" w:rsidRDefault="001320B5" w:rsidP="00FF09D2">
      <w:pPr>
        <w:jc w:val="both"/>
      </w:pPr>
    </w:p>
    <w:p w:rsidR="00944971" w:rsidRPr="0088576F" w:rsidRDefault="00944971" w:rsidP="00FF09D2">
      <w:pPr>
        <w:jc w:val="both"/>
      </w:pPr>
      <w:r w:rsidRPr="0088576F">
        <w:t>The meeting ended with a formal vote of thanks proposed by IQAC Coordinator, Dr. Yogita Sure</w:t>
      </w:r>
      <w:r w:rsidR="006A1B8C">
        <w:t>.</w:t>
      </w:r>
    </w:p>
    <w:p w:rsidR="00064FC9" w:rsidRDefault="00064FC9" w:rsidP="00FF09D2">
      <w:pPr>
        <w:jc w:val="both"/>
      </w:pPr>
    </w:p>
    <w:p w:rsidR="00064FC9" w:rsidRDefault="00064FC9" w:rsidP="00FF09D2">
      <w:pPr>
        <w:jc w:val="both"/>
      </w:pPr>
    </w:p>
    <w:p w:rsidR="009435F4" w:rsidRPr="00B43717" w:rsidRDefault="009435F4" w:rsidP="00FF09D2">
      <w:pPr>
        <w:jc w:val="both"/>
        <w:rPr>
          <w:b/>
        </w:rPr>
      </w:pPr>
      <w:r w:rsidRPr="00B43717">
        <w:rPr>
          <w:b/>
        </w:rPr>
        <w:t>Chairman IQAC</w:t>
      </w:r>
      <w:r w:rsidRPr="00B43717">
        <w:rPr>
          <w:b/>
        </w:rPr>
        <w:tab/>
      </w:r>
      <w:r w:rsidRPr="00B43717">
        <w:rPr>
          <w:b/>
        </w:rPr>
        <w:tab/>
      </w:r>
      <w:r w:rsidRPr="00B43717">
        <w:rPr>
          <w:b/>
        </w:rPr>
        <w:tab/>
      </w:r>
      <w:r w:rsidRPr="00B43717">
        <w:rPr>
          <w:b/>
        </w:rPr>
        <w:tab/>
      </w:r>
      <w:r w:rsidRPr="00B43717">
        <w:rPr>
          <w:b/>
        </w:rPr>
        <w:tab/>
      </w:r>
      <w:r w:rsidRPr="00B43717">
        <w:rPr>
          <w:b/>
        </w:rPr>
        <w:tab/>
      </w:r>
      <w:r w:rsidRPr="00B43717">
        <w:rPr>
          <w:b/>
        </w:rPr>
        <w:tab/>
      </w:r>
      <w:r w:rsidRPr="00B43717">
        <w:rPr>
          <w:b/>
        </w:rPr>
        <w:tab/>
        <w:t>Co-</w:t>
      </w:r>
      <w:proofErr w:type="spellStart"/>
      <w:r w:rsidRPr="00B43717">
        <w:rPr>
          <w:b/>
        </w:rPr>
        <w:t>ordinator</w:t>
      </w:r>
      <w:proofErr w:type="spellEnd"/>
      <w:r w:rsidRPr="00B43717">
        <w:rPr>
          <w:b/>
        </w:rPr>
        <w:t xml:space="preserve"> IQAC</w:t>
      </w:r>
    </w:p>
    <w:p w:rsidR="00985206" w:rsidRDefault="00985206" w:rsidP="00FF09D2">
      <w:pPr>
        <w:jc w:val="both"/>
        <w:rPr>
          <w:b/>
        </w:rPr>
      </w:pPr>
    </w:p>
    <w:p w:rsidR="00064FC9" w:rsidRDefault="00BE08DA" w:rsidP="00FF09D2">
      <w:pPr>
        <w:jc w:val="both"/>
      </w:pPr>
      <w:r w:rsidRPr="00BE08DA">
        <w:rPr>
          <w:b/>
        </w:rPr>
        <w:t xml:space="preserve">Circulated </w:t>
      </w:r>
      <w:r w:rsidR="003C7B04" w:rsidRPr="00BE08DA">
        <w:rPr>
          <w:b/>
        </w:rPr>
        <w:t>to:</w:t>
      </w:r>
      <w:r>
        <w:rPr>
          <w:b/>
        </w:rPr>
        <w:t xml:space="preserve"> </w:t>
      </w:r>
    </w:p>
    <w:p w:rsidR="00BE08DA" w:rsidRDefault="00BE08DA" w:rsidP="00FF09D2">
      <w:pPr>
        <w:jc w:val="both"/>
      </w:pPr>
      <w:r>
        <w:t>Dr. K. Natrajan</w:t>
      </w:r>
    </w:p>
    <w:p w:rsidR="00B25719" w:rsidRDefault="00B25719" w:rsidP="00FF09D2">
      <w:pPr>
        <w:jc w:val="both"/>
      </w:pPr>
      <w:r w:rsidRPr="0088576F">
        <w:t xml:space="preserve">Dr. </w:t>
      </w:r>
      <w:proofErr w:type="spellStart"/>
      <w:r w:rsidRPr="0088576F">
        <w:t>Amishi</w:t>
      </w:r>
      <w:proofErr w:type="spellEnd"/>
      <w:r w:rsidRPr="0088576F">
        <w:t xml:space="preserve"> Arora,</w:t>
      </w:r>
    </w:p>
    <w:p w:rsidR="00B25719" w:rsidRPr="0088576F" w:rsidRDefault="00B25719" w:rsidP="00FF09D2">
      <w:pPr>
        <w:jc w:val="both"/>
      </w:pPr>
      <w:r w:rsidRPr="0088576F">
        <w:t xml:space="preserve">Dr. Kailas </w:t>
      </w:r>
      <w:proofErr w:type="spellStart"/>
      <w:r w:rsidRPr="0088576F">
        <w:t>Kadu</w:t>
      </w:r>
      <w:proofErr w:type="spellEnd"/>
      <w:r w:rsidRPr="0088576F">
        <w:t xml:space="preserve">, </w:t>
      </w:r>
    </w:p>
    <w:p w:rsidR="00B25719" w:rsidRPr="0088576F" w:rsidRDefault="00B25719" w:rsidP="00FF09D2">
      <w:pPr>
        <w:jc w:val="both"/>
      </w:pPr>
      <w:r w:rsidRPr="0088576F">
        <w:t xml:space="preserve">Mr. </w:t>
      </w:r>
      <w:proofErr w:type="spellStart"/>
      <w:r w:rsidRPr="0088576F">
        <w:t>Ranjana</w:t>
      </w:r>
      <w:proofErr w:type="spellEnd"/>
      <w:r w:rsidRPr="0088576F">
        <w:t xml:space="preserve"> </w:t>
      </w:r>
      <w:proofErr w:type="spellStart"/>
      <w:r w:rsidRPr="0088576F">
        <w:t>Wandile</w:t>
      </w:r>
      <w:proofErr w:type="spellEnd"/>
      <w:r w:rsidRPr="0088576F">
        <w:t>,</w:t>
      </w:r>
    </w:p>
    <w:p w:rsidR="00B25719" w:rsidRPr="0088576F" w:rsidRDefault="00B25719" w:rsidP="00FF09D2">
      <w:pPr>
        <w:jc w:val="both"/>
      </w:pPr>
      <w:r w:rsidRPr="0088576F">
        <w:t xml:space="preserve">Mr. </w:t>
      </w:r>
      <w:proofErr w:type="spellStart"/>
      <w:r w:rsidRPr="0088576F">
        <w:t>Rajendra</w:t>
      </w:r>
      <w:proofErr w:type="spellEnd"/>
      <w:r w:rsidRPr="0088576F">
        <w:t xml:space="preserve"> Chore, Librarian </w:t>
      </w:r>
    </w:p>
    <w:p w:rsidR="00B25719" w:rsidRPr="0088576F" w:rsidRDefault="00B25719" w:rsidP="00FF09D2">
      <w:pPr>
        <w:jc w:val="both"/>
      </w:pPr>
      <w:r w:rsidRPr="0088576F">
        <w:t xml:space="preserve">Dr. </w:t>
      </w:r>
      <w:proofErr w:type="spellStart"/>
      <w:r w:rsidRPr="0088576F">
        <w:t>Ravindra</w:t>
      </w:r>
      <w:proofErr w:type="spellEnd"/>
      <w:r w:rsidRPr="0088576F">
        <w:t xml:space="preserve"> </w:t>
      </w:r>
      <w:proofErr w:type="spellStart"/>
      <w:r w:rsidRPr="0088576F">
        <w:t>Gharpur</w:t>
      </w:r>
      <w:r w:rsidR="003B1221">
        <w:t>e</w:t>
      </w:r>
      <w:proofErr w:type="spellEnd"/>
      <w:r w:rsidRPr="0088576F">
        <w:t xml:space="preserve">, Head IT </w:t>
      </w:r>
    </w:p>
    <w:p w:rsidR="00B25719" w:rsidRPr="0088576F" w:rsidRDefault="008709D9" w:rsidP="00FF09D2">
      <w:pPr>
        <w:jc w:val="both"/>
      </w:pPr>
      <w:r>
        <w:t xml:space="preserve">Prof. </w:t>
      </w:r>
      <w:proofErr w:type="spellStart"/>
      <w:r>
        <w:t>Virendra</w:t>
      </w:r>
      <w:proofErr w:type="spellEnd"/>
      <w:r>
        <w:t xml:space="preserve"> </w:t>
      </w:r>
      <w:proofErr w:type="spellStart"/>
      <w:r>
        <w:t>Disawal</w:t>
      </w:r>
      <w:proofErr w:type="spellEnd"/>
      <w:r>
        <w:t>, Head Placement</w:t>
      </w:r>
    </w:p>
    <w:p w:rsidR="00B25719" w:rsidRPr="0088576F" w:rsidRDefault="00B25719" w:rsidP="00FF09D2">
      <w:pPr>
        <w:jc w:val="both"/>
      </w:pPr>
      <w:r w:rsidRPr="0088576F">
        <w:t xml:space="preserve">Dr. Ajay </w:t>
      </w:r>
      <w:proofErr w:type="spellStart"/>
      <w:r w:rsidRPr="0088576F">
        <w:t>Talwekar</w:t>
      </w:r>
      <w:proofErr w:type="spellEnd"/>
      <w:r w:rsidRPr="0088576F">
        <w:t xml:space="preserve">, </w:t>
      </w:r>
    </w:p>
    <w:p w:rsidR="00B25719" w:rsidRDefault="003C7B04" w:rsidP="00FF09D2">
      <w:pPr>
        <w:jc w:val="both"/>
      </w:pPr>
      <w:r w:rsidRPr="0088576F">
        <w:t xml:space="preserve">Prof. </w:t>
      </w:r>
      <w:r w:rsidR="00B25719" w:rsidRPr="0088576F">
        <w:t>Rahim K</w:t>
      </w:r>
      <w:r w:rsidR="00B25719">
        <w:t>hayyam</w:t>
      </w:r>
    </w:p>
    <w:p w:rsidR="00B25719" w:rsidRDefault="00B25719" w:rsidP="00FF09D2">
      <w:pPr>
        <w:jc w:val="both"/>
      </w:pPr>
      <w:r>
        <w:t xml:space="preserve">Mr. </w:t>
      </w:r>
      <w:proofErr w:type="spellStart"/>
      <w:r>
        <w:t>Amlesh</w:t>
      </w:r>
      <w:proofErr w:type="spellEnd"/>
      <w:r>
        <w:t xml:space="preserve"> </w:t>
      </w:r>
      <w:proofErr w:type="spellStart"/>
      <w:r>
        <w:t>Mendekar</w:t>
      </w:r>
      <w:proofErr w:type="spellEnd"/>
    </w:p>
    <w:p w:rsidR="00B25719" w:rsidRDefault="00B25719" w:rsidP="00FF09D2">
      <w:pPr>
        <w:jc w:val="both"/>
      </w:pPr>
      <w:r w:rsidRPr="0088576F">
        <w:t>Mr.</w:t>
      </w:r>
      <w:r>
        <w:t xml:space="preserve"> Malhotra </w:t>
      </w:r>
      <w:bookmarkStart w:id="0" w:name="_GoBack"/>
      <w:bookmarkEnd w:id="0"/>
    </w:p>
    <w:p w:rsidR="00B25719" w:rsidRDefault="008709D9" w:rsidP="00FF09D2">
      <w:pPr>
        <w:jc w:val="both"/>
      </w:pPr>
      <w:r>
        <w:t xml:space="preserve">Mr. Dinesh </w:t>
      </w:r>
      <w:proofErr w:type="spellStart"/>
      <w:r>
        <w:t>Dhote</w:t>
      </w:r>
      <w:proofErr w:type="spellEnd"/>
    </w:p>
    <w:p w:rsidR="00B25719" w:rsidRPr="0088576F" w:rsidRDefault="00B25719" w:rsidP="00FF09D2">
      <w:pPr>
        <w:jc w:val="both"/>
      </w:pPr>
      <w:r w:rsidRPr="0088576F">
        <w:t>Dr. Yogita Sure</w:t>
      </w:r>
    </w:p>
    <w:sectPr w:rsidR="00B25719" w:rsidRPr="0088576F" w:rsidSect="00FF09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DC5"/>
    <w:multiLevelType w:val="hybridMultilevel"/>
    <w:tmpl w:val="206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C19"/>
    <w:multiLevelType w:val="hybridMultilevel"/>
    <w:tmpl w:val="01FC60A6"/>
    <w:lvl w:ilvl="0" w:tplc="BB565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1CB2"/>
    <w:multiLevelType w:val="hybridMultilevel"/>
    <w:tmpl w:val="FE92C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65845"/>
    <w:multiLevelType w:val="hybridMultilevel"/>
    <w:tmpl w:val="30CE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25BCB"/>
    <w:multiLevelType w:val="hybridMultilevel"/>
    <w:tmpl w:val="ABDA6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4"/>
    <w:rsid w:val="00023820"/>
    <w:rsid w:val="00063E3D"/>
    <w:rsid w:val="00064FC9"/>
    <w:rsid w:val="000A763D"/>
    <w:rsid w:val="000C61BB"/>
    <w:rsid w:val="000F5656"/>
    <w:rsid w:val="001320B5"/>
    <w:rsid w:val="0021648E"/>
    <w:rsid w:val="002324C7"/>
    <w:rsid w:val="00246E46"/>
    <w:rsid w:val="00273480"/>
    <w:rsid w:val="002843FE"/>
    <w:rsid w:val="002D4672"/>
    <w:rsid w:val="00340BA4"/>
    <w:rsid w:val="003507DA"/>
    <w:rsid w:val="003B1221"/>
    <w:rsid w:val="003C7B04"/>
    <w:rsid w:val="003F2075"/>
    <w:rsid w:val="003F700E"/>
    <w:rsid w:val="004251EC"/>
    <w:rsid w:val="00436878"/>
    <w:rsid w:val="00436C59"/>
    <w:rsid w:val="004412A4"/>
    <w:rsid w:val="004A4A90"/>
    <w:rsid w:val="00504904"/>
    <w:rsid w:val="00510F20"/>
    <w:rsid w:val="00512C19"/>
    <w:rsid w:val="00550652"/>
    <w:rsid w:val="0059152E"/>
    <w:rsid w:val="005C1982"/>
    <w:rsid w:val="005D3E3E"/>
    <w:rsid w:val="005E55EF"/>
    <w:rsid w:val="005F4DCE"/>
    <w:rsid w:val="006412CB"/>
    <w:rsid w:val="00650F16"/>
    <w:rsid w:val="00671031"/>
    <w:rsid w:val="006A1B8C"/>
    <w:rsid w:val="006A4DAF"/>
    <w:rsid w:val="006A7FA0"/>
    <w:rsid w:val="006C72B6"/>
    <w:rsid w:val="0070273A"/>
    <w:rsid w:val="0071260D"/>
    <w:rsid w:val="007B4345"/>
    <w:rsid w:val="007B5E81"/>
    <w:rsid w:val="008005BE"/>
    <w:rsid w:val="00803649"/>
    <w:rsid w:val="00811EDE"/>
    <w:rsid w:val="008709D9"/>
    <w:rsid w:val="0088576F"/>
    <w:rsid w:val="0092702C"/>
    <w:rsid w:val="00931875"/>
    <w:rsid w:val="009435F4"/>
    <w:rsid w:val="00944971"/>
    <w:rsid w:val="00955942"/>
    <w:rsid w:val="00985206"/>
    <w:rsid w:val="00992C3E"/>
    <w:rsid w:val="009B029B"/>
    <w:rsid w:val="009B0AE8"/>
    <w:rsid w:val="009D3874"/>
    <w:rsid w:val="009D3A5A"/>
    <w:rsid w:val="00A54CDC"/>
    <w:rsid w:val="00A67199"/>
    <w:rsid w:val="00A777FD"/>
    <w:rsid w:val="00A90EFC"/>
    <w:rsid w:val="00B06A72"/>
    <w:rsid w:val="00B25719"/>
    <w:rsid w:val="00B43717"/>
    <w:rsid w:val="00B560DC"/>
    <w:rsid w:val="00B73AE4"/>
    <w:rsid w:val="00B9556B"/>
    <w:rsid w:val="00BA13FA"/>
    <w:rsid w:val="00BC248D"/>
    <w:rsid w:val="00BE08DA"/>
    <w:rsid w:val="00C528F6"/>
    <w:rsid w:val="00CB4E7F"/>
    <w:rsid w:val="00CD0303"/>
    <w:rsid w:val="00CF3E00"/>
    <w:rsid w:val="00D21FFA"/>
    <w:rsid w:val="00D44E99"/>
    <w:rsid w:val="00D61213"/>
    <w:rsid w:val="00D77D4B"/>
    <w:rsid w:val="00DD39F1"/>
    <w:rsid w:val="00E07881"/>
    <w:rsid w:val="00E779F0"/>
    <w:rsid w:val="00EE2FBA"/>
    <w:rsid w:val="00EF1C8F"/>
    <w:rsid w:val="00EF1D7D"/>
    <w:rsid w:val="00F059F8"/>
    <w:rsid w:val="00F45371"/>
    <w:rsid w:val="00F835B8"/>
    <w:rsid w:val="00F93BA6"/>
    <w:rsid w:val="00F97540"/>
    <w:rsid w:val="00FC195D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47BB7-BC81-463B-B3A2-B1B9B48A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7F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yogita</dc:creator>
  <cp:lastModifiedBy>yogita</cp:lastModifiedBy>
  <cp:revision>16</cp:revision>
  <cp:lastPrinted>2020-01-21T09:56:00Z</cp:lastPrinted>
  <dcterms:created xsi:type="dcterms:W3CDTF">2020-01-11T06:49:00Z</dcterms:created>
  <dcterms:modified xsi:type="dcterms:W3CDTF">2021-08-25T09:37:00Z</dcterms:modified>
</cp:coreProperties>
</file>